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8F" w:rsidRDefault="00E022D2" w:rsidP="00E022D2">
      <w:pPr>
        <w:pStyle w:val="a3"/>
        <w:jc w:val="both"/>
      </w:pPr>
      <w:r w:rsidRPr="00E022D2">
        <w:t>Политика конфиденциальности</w:t>
      </w:r>
    </w:p>
    <w:p w:rsidR="00E022D2" w:rsidRPr="00E022D2" w:rsidRDefault="00E022D2" w:rsidP="00E022D2">
      <w:pPr>
        <w:jc w:val="both"/>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 ОБЩИЕ ПОЛОЖЕНИЯ</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1.1. Настоящее положение по вопросам обработки персональных данных (далее – «Положение») разработано и применяется в Филиале Частной Компании с ограниченной ответственностью ЭН+ХОЛДИНГ ЛИМИТЕД (далее – «Оператор») в соответствии с п.2 ч.1 ст.18.1 Федерального закона от 27.07.2006 №152-ФЗ «О персональных данных» (далее – «Закон о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1.2. Настоящее Положение определяет политику Оператора в отношении обработки персональных данных физических лиц, передавших свои персональные данные для обработки Оператору с использованием средств автоматизации, в том числе в информационно-телекоммуникационных сетях, или без использования таких средств (далее – «субъекты персональных данных»), порядок и условия осуществления обработки, а также устанавливает процедуры, направленные на предотвращение нарушений законодательства Российской Федерации, связанных с обработкой персональных данных, и устранение последствий подобных нарушений.</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1.3. Положение разработано с целью обеспечения защиты прав и свобод субъектов персональных данных при обработке их персональных данных, а также с целью установления ответственности должностных лиц Оператора, имеющих доступ к персональным данным субъектов персональных данных, за невыполнение требований и норм, регулирующих обработку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1.4. Действие настоящего Положения не</w:t>
      </w:r>
      <w:r>
        <w:rPr>
          <w:rFonts w:ascii="Times New Roman" w:hAnsi="Times New Roman" w:cs="Times New Roman"/>
          <w:sz w:val="28"/>
          <w:szCs w:val="28"/>
        </w:rPr>
        <w:t xml:space="preserve"> распространяется на отношения:</w:t>
      </w:r>
    </w:p>
    <w:p w:rsidR="00E022D2" w:rsidRPr="00E022D2" w:rsidRDefault="00E022D2" w:rsidP="00E022D2">
      <w:pPr>
        <w:pStyle w:val="a5"/>
        <w:numPr>
          <w:ilvl w:val="0"/>
          <w:numId w:val="2"/>
        </w:numPr>
        <w:ind w:left="0" w:firstLine="567"/>
        <w:jc w:val="both"/>
        <w:rPr>
          <w:rFonts w:ascii="Times New Roman" w:hAnsi="Times New Roman" w:cs="Times New Roman"/>
          <w:sz w:val="28"/>
          <w:szCs w:val="28"/>
        </w:rPr>
      </w:pPr>
      <w:r w:rsidRPr="00E022D2">
        <w:rPr>
          <w:rFonts w:ascii="Times New Roman" w:hAnsi="Times New Roman" w:cs="Times New Roman"/>
          <w:sz w:val="28"/>
          <w:szCs w:val="28"/>
        </w:rPr>
        <w:t>возникающие при обработке персональных данных сотрудников Оператора, поскольку такие отношения урегулированы отдельным локальным актом;</w:t>
      </w:r>
    </w:p>
    <w:p w:rsidR="00E022D2" w:rsidRPr="00E022D2" w:rsidRDefault="00E022D2" w:rsidP="00E022D2">
      <w:pPr>
        <w:pStyle w:val="a5"/>
        <w:numPr>
          <w:ilvl w:val="0"/>
          <w:numId w:val="2"/>
        </w:numPr>
        <w:ind w:left="0" w:firstLine="567"/>
        <w:jc w:val="both"/>
        <w:rPr>
          <w:rFonts w:ascii="Times New Roman" w:hAnsi="Times New Roman" w:cs="Times New Roman"/>
          <w:sz w:val="28"/>
          <w:szCs w:val="28"/>
        </w:rPr>
      </w:pPr>
      <w:r w:rsidRPr="00E022D2">
        <w:rPr>
          <w:rFonts w:ascii="Times New Roman" w:hAnsi="Times New Roman" w:cs="Times New Roman"/>
          <w:sz w:val="28"/>
          <w:szCs w:val="28"/>
        </w:rPr>
        <w:t>на отношения, предусмотренные п.2 ст.1 Закона о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1.5. Персональные данные субъекта персональных данных (далее – «персональные данные») – это любая информация, относящаяся к прямо или косвенно </w:t>
      </w:r>
      <w:proofErr w:type="gramStart"/>
      <w:r w:rsidRPr="00E022D2">
        <w:rPr>
          <w:rFonts w:ascii="Times New Roman" w:hAnsi="Times New Roman" w:cs="Times New Roman"/>
          <w:sz w:val="28"/>
          <w:szCs w:val="28"/>
        </w:rPr>
        <w:t>определенному</w:t>
      </w:r>
      <w:proofErr w:type="gramEnd"/>
      <w:r w:rsidRPr="00E022D2">
        <w:rPr>
          <w:rFonts w:ascii="Times New Roman" w:hAnsi="Times New Roman" w:cs="Times New Roman"/>
          <w:sz w:val="28"/>
          <w:szCs w:val="28"/>
        </w:rPr>
        <w:t xml:space="preserve"> или определяемому физическому лицу.</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1.6. Оператор осуществляет обработку следующих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фамилия, имя, отчество;</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домашний адрес;</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адрес электронной почты;</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номер телефона;</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год, месяц, дата и место рождения;</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семейное положение и родственные связи;</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фамилии, имена, отчества и даты рождения детей;</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информация об образовании и роде деятельности;</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наименование работодателя и занимаемой должности;</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данные аккаунтов социальных сетей;</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сведения об используемом браузере;</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местоположение и IP-адрес;</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 xml:space="preserve">данные файлов </w:t>
      </w:r>
      <w:proofErr w:type="spellStart"/>
      <w:r w:rsidRPr="00E022D2">
        <w:rPr>
          <w:rFonts w:ascii="Times New Roman" w:hAnsi="Times New Roman" w:cs="Times New Roman"/>
          <w:sz w:val="28"/>
          <w:szCs w:val="28"/>
        </w:rPr>
        <w:t>cookie</w:t>
      </w:r>
      <w:proofErr w:type="spellEnd"/>
      <w:r w:rsidRPr="00E022D2">
        <w:rPr>
          <w:rFonts w:ascii="Times New Roman" w:hAnsi="Times New Roman" w:cs="Times New Roman"/>
          <w:sz w:val="28"/>
          <w:szCs w:val="28"/>
        </w:rPr>
        <w:t>, запрашиваемые интернет-страницы;</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фотографии и видеозаписи;</w:t>
      </w:r>
    </w:p>
    <w:p w:rsidR="00E022D2" w:rsidRPr="00E022D2" w:rsidRDefault="00E022D2" w:rsidP="00E022D2">
      <w:pPr>
        <w:pStyle w:val="a5"/>
        <w:numPr>
          <w:ilvl w:val="0"/>
          <w:numId w:val="2"/>
        </w:numPr>
        <w:jc w:val="both"/>
        <w:rPr>
          <w:rFonts w:ascii="Times New Roman" w:hAnsi="Times New Roman" w:cs="Times New Roman"/>
          <w:sz w:val="28"/>
          <w:szCs w:val="28"/>
        </w:rPr>
      </w:pPr>
      <w:r w:rsidRPr="00E022D2">
        <w:rPr>
          <w:rFonts w:ascii="Times New Roman" w:hAnsi="Times New Roman" w:cs="Times New Roman"/>
          <w:sz w:val="28"/>
          <w:szCs w:val="28"/>
        </w:rPr>
        <w:t>иная информация, обработка которой определена документами, регулирующими работу отдельных сайтов в сети «Интернет», принадлежащих Оператору.</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При получении персональных данных, не указанных в настоящем пункте, такие данные подлежат немедленному уничтожению лицом, непреднамеренно их получившим.</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1.7. Оператор осуществляет обработ</w:t>
      </w:r>
      <w:r>
        <w:rPr>
          <w:rFonts w:ascii="Times New Roman" w:hAnsi="Times New Roman" w:cs="Times New Roman"/>
          <w:sz w:val="28"/>
          <w:szCs w:val="28"/>
        </w:rPr>
        <w:t>ку персональных данных в целях:</w:t>
      </w:r>
    </w:p>
    <w:p w:rsidR="00E022D2" w:rsidRPr="00E022D2" w:rsidRDefault="00E022D2" w:rsidP="00E022D2">
      <w:pPr>
        <w:pStyle w:val="a5"/>
        <w:numPr>
          <w:ilvl w:val="0"/>
          <w:numId w:val="3"/>
        </w:numPr>
        <w:jc w:val="both"/>
        <w:rPr>
          <w:rFonts w:ascii="Times New Roman" w:hAnsi="Times New Roman" w:cs="Times New Roman"/>
          <w:sz w:val="28"/>
          <w:szCs w:val="28"/>
        </w:rPr>
      </w:pPr>
      <w:r w:rsidRPr="00E022D2">
        <w:rPr>
          <w:rFonts w:ascii="Times New Roman" w:hAnsi="Times New Roman" w:cs="Times New Roman"/>
          <w:sz w:val="28"/>
          <w:szCs w:val="28"/>
        </w:rPr>
        <w:t>регистрации и (или) авторизации субъектом персональных данных на сайтах в сети «Интернет», принадлежащих Оператору;</w:t>
      </w:r>
    </w:p>
    <w:p w:rsidR="00E022D2" w:rsidRPr="00E022D2" w:rsidRDefault="00E022D2" w:rsidP="00E022D2">
      <w:pPr>
        <w:pStyle w:val="a5"/>
        <w:numPr>
          <w:ilvl w:val="0"/>
          <w:numId w:val="3"/>
        </w:numPr>
        <w:jc w:val="both"/>
        <w:rPr>
          <w:rFonts w:ascii="Times New Roman" w:hAnsi="Times New Roman" w:cs="Times New Roman"/>
          <w:sz w:val="28"/>
          <w:szCs w:val="28"/>
        </w:rPr>
      </w:pPr>
      <w:r w:rsidRPr="00E022D2">
        <w:rPr>
          <w:rFonts w:ascii="Times New Roman" w:hAnsi="Times New Roman" w:cs="Times New Roman"/>
          <w:sz w:val="28"/>
          <w:szCs w:val="28"/>
        </w:rPr>
        <w:t>регистрации субъекта персональных данных в качестве участника мероприятий, проводимых Оператором;</w:t>
      </w:r>
    </w:p>
    <w:p w:rsidR="00E022D2" w:rsidRPr="00E022D2" w:rsidRDefault="00E022D2" w:rsidP="00E022D2">
      <w:pPr>
        <w:pStyle w:val="a5"/>
        <w:numPr>
          <w:ilvl w:val="0"/>
          <w:numId w:val="3"/>
        </w:numPr>
        <w:jc w:val="both"/>
        <w:rPr>
          <w:rFonts w:ascii="Times New Roman" w:hAnsi="Times New Roman" w:cs="Times New Roman"/>
          <w:sz w:val="28"/>
          <w:szCs w:val="28"/>
        </w:rPr>
      </w:pPr>
      <w:r w:rsidRPr="00E022D2">
        <w:rPr>
          <w:rFonts w:ascii="Times New Roman" w:hAnsi="Times New Roman" w:cs="Times New Roman"/>
          <w:sz w:val="28"/>
          <w:szCs w:val="28"/>
        </w:rPr>
        <w:t>информирования субъекта персональных данных о мероприятиях, проводимых Оператором;</w:t>
      </w:r>
    </w:p>
    <w:p w:rsidR="00E022D2" w:rsidRPr="00E022D2" w:rsidRDefault="00E022D2" w:rsidP="00E022D2">
      <w:pPr>
        <w:pStyle w:val="a5"/>
        <w:numPr>
          <w:ilvl w:val="0"/>
          <w:numId w:val="3"/>
        </w:numPr>
        <w:jc w:val="both"/>
        <w:rPr>
          <w:rFonts w:ascii="Times New Roman" w:hAnsi="Times New Roman" w:cs="Times New Roman"/>
          <w:sz w:val="28"/>
          <w:szCs w:val="28"/>
        </w:rPr>
      </w:pPr>
      <w:r w:rsidRPr="00E022D2">
        <w:rPr>
          <w:rFonts w:ascii="Times New Roman" w:hAnsi="Times New Roman" w:cs="Times New Roman"/>
          <w:sz w:val="28"/>
          <w:szCs w:val="28"/>
        </w:rPr>
        <w:t>публикации фотографий и видеозаписей с мероприятий, проводимых Оператором;</w:t>
      </w:r>
    </w:p>
    <w:p w:rsidR="00E022D2" w:rsidRPr="00E022D2" w:rsidRDefault="00E022D2" w:rsidP="00E022D2">
      <w:pPr>
        <w:pStyle w:val="a5"/>
        <w:numPr>
          <w:ilvl w:val="0"/>
          <w:numId w:val="3"/>
        </w:numPr>
        <w:jc w:val="both"/>
        <w:rPr>
          <w:rFonts w:ascii="Times New Roman" w:hAnsi="Times New Roman" w:cs="Times New Roman"/>
          <w:sz w:val="28"/>
          <w:szCs w:val="28"/>
        </w:rPr>
      </w:pPr>
      <w:r w:rsidRPr="00E022D2">
        <w:rPr>
          <w:rFonts w:ascii="Times New Roman" w:hAnsi="Times New Roman" w:cs="Times New Roman"/>
          <w:sz w:val="28"/>
          <w:szCs w:val="28"/>
        </w:rPr>
        <w:t xml:space="preserve">в иных целях при условии, что соответствующие действия Оператора не противоречат характеру деятельности Оператора и действующему законодательству Российской Федерации, и на проведение указанной </w:t>
      </w:r>
      <w:r w:rsidRPr="00E022D2">
        <w:rPr>
          <w:rFonts w:ascii="Times New Roman" w:hAnsi="Times New Roman" w:cs="Times New Roman"/>
          <w:sz w:val="28"/>
          <w:szCs w:val="28"/>
        </w:rPr>
        <w:lastRenderedPageBreak/>
        <w:t>обработки получено согласие субъекта персональных данных в соответствии с установленной формой (Приложение 1 и Приложение 2).</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1.8. Оператор осуществляет обработку персональных данных посредством совершения любого действия (операции) или совокупности действий (операций), совершаемых с использованием средств автоматизации или без использования та</w:t>
      </w:r>
      <w:r>
        <w:rPr>
          <w:rFonts w:ascii="Times New Roman" w:hAnsi="Times New Roman" w:cs="Times New Roman"/>
          <w:sz w:val="28"/>
          <w:szCs w:val="28"/>
        </w:rPr>
        <w:t>ких средств, включая следующие: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сбор;</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запись;</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систематизацию;</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накопление;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хранение;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уточнение (обновление, изменение);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извлечение;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использование;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передачу (распространение, предоставление, доступ);</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обезличивание;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блокирование;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удаление;</w:t>
      </w:r>
    </w:p>
    <w:p w:rsidR="00E022D2" w:rsidRPr="00E022D2" w:rsidRDefault="00E022D2" w:rsidP="00E022D2">
      <w:pPr>
        <w:pStyle w:val="a5"/>
        <w:numPr>
          <w:ilvl w:val="0"/>
          <w:numId w:val="4"/>
        </w:numPr>
        <w:jc w:val="both"/>
        <w:rPr>
          <w:rFonts w:ascii="Times New Roman" w:hAnsi="Times New Roman" w:cs="Times New Roman"/>
          <w:sz w:val="28"/>
          <w:szCs w:val="28"/>
        </w:rPr>
      </w:pPr>
      <w:r w:rsidRPr="00E022D2">
        <w:rPr>
          <w:rFonts w:ascii="Times New Roman" w:hAnsi="Times New Roman" w:cs="Times New Roman"/>
          <w:sz w:val="28"/>
          <w:szCs w:val="28"/>
        </w:rPr>
        <w:t>уничтожение.</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2. ПРИНЦИПЫ ОБРАБОТКИ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2.1. При обработке персональных данных Оператор руковод</w:t>
      </w:r>
      <w:r>
        <w:rPr>
          <w:rFonts w:ascii="Times New Roman" w:hAnsi="Times New Roman" w:cs="Times New Roman"/>
          <w:sz w:val="28"/>
          <w:szCs w:val="28"/>
        </w:rPr>
        <w:t>ствуется следующими принципами:</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обработка персональных данных должна осуществляться на законной и справедливой основе;</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обработке подлежат только персональные данные, которые отвечают целям их обработки;</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lastRenderedPageBreak/>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E022D2">
        <w:rPr>
          <w:rFonts w:ascii="Times New Roman" w:hAnsi="Times New Roman" w:cs="Times New Roman"/>
          <w:sz w:val="28"/>
          <w:szCs w:val="28"/>
        </w:rPr>
        <w:t>неполных</w:t>
      </w:r>
      <w:proofErr w:type="gramEnd"/>
      <w:r w:rsidRPr="00E022D2">
        <w:rPr>
          <w:rFonts w:ascii="Times New Roman" w:hAnsi="Times New Roman" w:cs="Times New Roman"/>
          <w:sz w:val="28"/>
          <w:szCs w:val="28"/>
        </w:rPr>
        <w:t xml:space="preserve"> или неточных данных;</w:t>
      </w:r>
    </w:p>
    <w:p w:rsidR="00E022D2" w:rsidRPr="00E022D2" w:rsidRDefault="00E022D2" w:rsidP="00E022D2">
      <w:pPr>
        <w:pStyle w:val="a5"/>
        <w:numPr>
          <w:ilvl w:val="0"/>
          <w:numId w:val="5"/>
        </w:numPr>
        <w:jc w:val="both"/>
        <w:rPr>
          <w:rFonts w:ascii="Times New Roman" w:hAnsi="Times New Roman" w:cs="Times New Roman"/>
          <w:sz w:val="28"/>
          <w:szCs w:val="28"/>
        </w:rPr>
      </w:pPr>
      <w:r w:rsidRPr="00E022D2">
        <w:rPr>
          <w:rFonts w:ascii="Times New Roman" w:hAnsi="Times New Roman" w:cs="Times New Roman"/>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022D2">
        <w:rPr>
          <w:rFonts w:ascii="Times New Roman" w:hAnsi="Times New Roman" w:cs="Times New Roman"/>
          <w:sz w:val="28"/>
          <w:szCs w:val="28"/>
        </w:rPr>
        <w:t>поручителем</w:t>
      </w:r>
      <w:proofErr w:type="gramEnd"/>
      <w:r w:rsidRPr="00E022D2">
        <w:rPr>
          <w:rFonts w:ascii="Times New Roman" w:hAnsi="Times New Roman" w:cs="Times New Roman"/>
          <w:sz w:val="28"/>
          <w:szCs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2.2. Обработка персональных данных осуществляется Оператором с соблюдением прави</w:t>
      </w:r>
      <w:r>
        <w:rPr>
          <w:rFonts w:ascii="Times New Roman" w:hAnsi="Times New Roman" w:cs="Times New Roman"/>
          <w:sz w:val="28"/>
          <w:szCs w:val="28"/>
        </w:rPr>
        <w:t>л и принципов, предусмотренных:</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Федеральным законом от 27.07.2006 №152-ФЗ «О персональных данных»;</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ст.12 Всеобщей декларации прав человека (принята Генеральной Ассамблеей ООН 10.12.1948);</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ст.17 Международного пакта о гражданских и политических правах (принят Резолюцией 2200 (XXI) на 1496-ом пленарном заседании Генеральной Ассамблеи ООН 16.12.1966);</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ст.8 Конвенции о защите прав человека и основных свобод (заключена в Риме 04.11.1950);</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положениями Конвенции Содружества Независимых Государств о правах и основных свободах человека (заключена в Минске 26.05.1995);</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 xml:space="preserve">положениями </w:t>
      </w:r>
      <w:proofErr w:type="spellStart"/>
      <w:r w:rsidRPr="00E022D2">
        <w:rPr>
          <w:rFonts w:ascii="Times New Roman" w:hAnsi="Times New Roman" w:cs="Times New Roman"/>
          <w:sz w:val="28"/>
          <w:szCs w:val="28"/>
        </w:rPr>
        <w:t>Окинавской</w:t>
      </w:r>
      <w:proofErr w:type="spellEnd"/>
      <w:r w:rsidRPr="00E022D2">
        <w:rPr>
          <w:rFonts w:ascii="Times New Roman" w:hAnsi="Times New Roman" w:cs="Times New Roman"/>
          <w:sz w:val="28"/>
          <w:szCs w:val="28"/>
        </w:rPr>
        <w:t xml:space="preserve"> хартии глобального информационного общества (принята на о. Окинава 22.07.2000);</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 xml:space="preserve">положениями Регламента (EU) 2018/1725 Европейского Парламента и Совета ЕС о защите физических лиц в случае обработки персональных данных организациями, органами, службами и агентствами ЕС и свободе обращения таких данных, а также об отмене Регламента (EC) </w:t>
      </w:r>
      <w:proofErr w:type="spellStart"/>
      <w:r w:rsidRPr="00E022D2">
        <w:rPr>
          <w:rFonts w:ascii="Times New Roman" w:hAnsi="Times New Roman" w:cs="Times New Roman"/>
          <w:sz w:val="28"/>
          <w:szCs w:val="28"/>
        </w:rPr>
        <w:t>No</w:t>
      </w:r>
      <w:proofErr w:type="spellEnd"/>
      <w:r w:rsidRPr="00E022D2">
        <w:rPr>
          <w:rFonts w:ascii="Times New Roman" w:hAnsi="Times New Roman" w:cs="Times New Roman"/>
          <w:sz w:val="28"/>
          <w:szCs w:val="28"/>
        </w:rPr>
        <w:t xml:space="preserve"> 45/2001 и Решения </w:t>
      </w:r>
      <w:proofErr w:type="spellStart"/>
      <w:r w:rsidRPr="00E022D2">
        <w:rPr>
          <w:rFonts w:ascii="Times New Roman" w:hAnsi="Times New Roman" w:cs="Times New Roman"/>
          <w:sz w:val="28"/>
          <w:szCs w:val="28"/>
        </w:rPr>
        <w:t>No</w:t>
      </w:r>
      <w:proofErr w:type="spellEnd"/>
      <w:r w:rsidRPr="00E022D2">
        <w:rPr>
          <w:rFonts w:ascii="Times New Roman" w:hAnsi="Times New Roman" w:cs="Times New Roman"/>
          <w:sz w:val="28"/>
          <w:szCs w:val="28"/>
        </w:rPr>
        <w:t xml:space="preserve"> 1247/2002/EC (Страсбург, 23 октября 2018 года);</w:t>
      </w:r>
    </w:p>
    <w:p w:rsidR="00E022D2" w:rsidRPr="00E022D2" w:rsidRDefault="00E022D2" w:rsidP="00E022D2">
      <w:pPr>
        <w:pStyle w:val="a5"/>
        <w:numPr>
          <w:ilvl w:val="0"/>
          <w:numId w:val="6"/>
        </w:numPr>
        <w:jc w:val="both"/>
        <w:rPr>
          <w:rFonts w:ascii="Times New Roman" w:hAnsi="Times New Roman" w:cs="Times New Roman"/>
          <w:sz w:val="28"/>
          <w:szCs w:val="28"/>
        </w:rPr>
      </w:pPr>
      <w:r w:rsidRPr="00E022D2">
        <w:rPr>
          <w:rFonts w:ascii="Times New Roman" w:hAnsi="Times New Roman" w:cs="Times New Roman"/>
          <w:sz w:val="28"/>
          <w:szCs w:val="28"/>
        </w:rPr>
        <w:t>настоящим Положением.</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2.3. Обработка персональных данных Оператором осуществляется в соответствии с применимыми нормативными и ненормативными правовыми актами, регулирующими вопросы обработки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 ПОЛУЧЕНИЕ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3.1. Персональны</w:t>
      </w:r>
      <w:r>
        <w:rPr>
          <w:rFonts w:ascii="Times New Roman" w:hAnsi="Times New Roman" w:cs="Times New Roman"/>
          <w:sz w:val="28"/>
          <w:szCs w:val="28"/>
        </w:rPr>
        <w:t>е данные получаются Оператором:</w:t>
      </w:r>
    </w:p>
    <w:p w:rsidR="00E022D2" w:rsidRPr="00E022D2" w:rsidRDefault="00E022D2" w:rsidP="00E022D2">
      <w:pPr>
        <w:pStyle w:val="a5"/>
        <w:numPr>
          <w:ilvl w:val="0"/>
          <w:numId w:val="7"/>
        </w:numPr>
        <w:jc w:val="both"/>
        <w:rPr>
          <w:rFonts w:ascii="Times New Roman" w:hAnsi="Times New Roman" w:cs="Times New Roman"/>
          <w:sz w:val="28"/>
          <w:szCs w:val="28"/>
        </w:rPr>
      </w:pPr>
      <w:r w:rsidRPr="00E022D2">
        <w:rPr>
          <w:rFonts w:ascii="Times New Roman" w:hAnsi="Times New Roman" w:cs="Times New Roman"/>
          <w:sz w:val="28"/>
          <w:szCs w:val="28"/>
        </w:rPr>
        <w:t>путем личной передачи субъектом персональных данных при внесении данных на сайтах в сети «Интернет», принадлежащих Оператору;</w:t>
      </w:r>
    </w:p>
    <w:p w:rsidR="00E022D2" w:rsidRPr="00E022D2" w:rsidRDefault="00E022D2" w:rsidP="00E022D2">
      <w:pPr>
        <w:pStyle w:val="a5"/>
        <w:numPr>
          <w:ilvl w:val="0"/>
          <w:numId w:val="7"/>
        </w:numPr>
        <w:jc w:val="both"/>
        <w:rPr>
          <w:rFonts w:ascii="Times New Roman" w:hAnsi="Times New Roman" w:cs="Times New Roman"/>
          <w:sz w:val="28"/>
          <w:szCs w:val="28"/>
        </w:rPr>
      </w:pPr>
      <w:r w:rsidRPr="00E022D2">
        <w:rPr>
          <w:rFonts w:ascii="Times New Roman" w:hAnsi="Times New Roman" w:cs="Times New Roman"/>
          <w:sz w:val="28"/>
          <w:szCs w:val="28"/>
        </w:rPr>
        <w:t>путем личной передачи субъектом персональных данных при внесении данных в анкету уполномоченному сотруднику Оператора;</w:t>
      </w:r>
    </w:p>
    <w:p w:rsidR="00E022D2" w:rsidRPr="00E022D2" w:rsidRDefault="00E022D2" w:rsidP="00E022D2">
      <w:pPr>
        <w:pStyle w:val="a5"/>
        <w:numPr>
          <w:ilvl w:val="0"/>
          <w:numId w:val="7"/>
        </w:numPr>
        <w:jc w:val="both"/>
        <w:rPr>
          <w:rFonts w:ascii="Times New Roman" w:hAnsi="Times New Roman" w:cs="Times New Roman"/>
          <w:sz w:val="28"/>
          <w:szCs w:val="28"/>
        </w:rPr>
      </w:pPr>
      <w:r w:rsidRPr="00E022D2">
        <w:rPr>
          <w:rFonts w:ascii="Times New Roman" w:hAnsi="Times New Roman" w:cs="Times New Roman"/>
          <w:sz w:val="28"/>
          <w:szCs w:val="28"/>
        </w:rPr>
        <w:t>иными способами, не противоречащими действующему законодательству Российской Федерации, а также правилам и принципам, установленным настоящим Положением.</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3.2. Оператор получает персональные данные и начинает их обработку с момента получения согласия субъекта персональных данных. Согласие на обработку персональных данных может быть дано субъектом персональных данных в любой форме, позволяющей подтвердить факт получения согласия, если иное не установлено действующим законодательством Российской Федерации, включая письменную и устную форму, а также посредством совершения субъектом персональных данных конклюдентных действий.</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3.3. Согласие на обработку персональных данных считается предоставленным посредством совершения субъектом персональных данных конклюдентных действий путём проставления в соответствующей форме отметки о согласии на обработку персональных данных в объеме, для целей и в порядке, предусмотренных в тексте, предлагаемом для ознакомления перед осуществлением регистрации.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Подобное согласие считается полученным с момента его регистрации и действует до момента направления субъектом персональных данных соответствующего заявления о прекращении обработки персональных данных по месту нахождения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3.4. В случае отсутствия согласия субъекта персональных данных на обработку его персональных данных такая обработка не осуществляется.</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3.5. Получение Оператором персональных данных от иных лиц, а равно передача поручения по обработке персональных данных осуществляется на </w:t>
      </w:r>
      <w:r w:rsidRPr="00E022D2">
        <w:rPr>
          <w:rFonts w:ascii="Times New Roman" w:hAnsi="Times New Roman" w:cs="Times New Roman"/>
          <w:sz w:val="28"/>
          <w:szCs w:val="28"/>
        </w:rPr>
        <w:lastRenderedPageBreak/>
        <w:t>основании договорных документов, содержащих условия о порядке обработки и сохранения конфиденциальности полученных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3.6. Субъект персональных данных может в любой момент отозвать свое согласие на обработку персональных данных при условии, что подобный отзыв не нарушает требований действующего законодательства Российской Федерации. Для отзыва согласия на обработку персональных данных, данного в письменной форме, необходимо подать соответствующее заявление в письменной форме по месту нахождения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При наличии оснований, предусмотренных действующим законодательством Российской Федерации, Оператор вправе продолжить обработку персональных данных после отзыва субъектом персональных данных согласия на обработку его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3.7. В случае отзыва субъектом персональных данных согласия на обработку его персональных данных Оператор должен прекратить их обработку или обеспечить прекращение такой обработки (если обработка осуществляется другим лицом, действующим по поручению Оператора) и в случае, если сохранение персональных данных более не требуется для целей их обработки,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 ПРАВИЛА И ПОРЯДОК ОБРАБОТКИ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4.1. Обработку персональных данных осуществляют уполномоченные на то сотрудники Оператора. Сотрудники Оператора, непосредственно осуществляющие обработку персональных данных, до начала её осуществления должны быть ознакомлены с:</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pStyle w:val="a5"/>
        <w:numPr>
          <w:ilvl w:val="0"/>
          <w:numId w:val="8"/>
        </w:numPr>
        <w:jc w:val="both"/>
        <w:rPr>
          <w:rFonts w:ascii="Times New Roman" w:hAnsi="Times New Roman" w:cs="Times New Roman"/>
          <w:sz w:val="28"/>
          <w:szCs w:val="28"/>
        </w:rPr>
      </w:pPr>
      <w:r w:rsidRPr="00E022D2">
        <w:rPr>
          <w:rFonts w:ascii="Times New Roman" w:hAnsi="Times New Roman" w:cs="Times New Roman"/>
          <w:sz w:val="28"/>
          <w:szCs w:val="28"/>
        </w:rPr>
        <w:lastRenderedPageBreak/>
        <w:t>положениями законодательства Российской Федерации о персональных данных, в том числе с требованиями к порядку защиты персональных данных;</w:t>
      </w:r>
    </w:p>
    <w:p w:rsidR="00E022D2" w:rsidRPr="00E022D2" w:rsidRDefault="00E022D2" w:rsidP="00E022D2">
      <w:pPr>
        <w:pStyle w:val="a5"/>
        <w:numPr>
          <w:ilvl w:val="0"/>
          <w:numId w:val="8"/>
        </w:numPr>
        <w:jc w:val="both"/>
        <w:rPr>
          <w:rFonts w:ascii="Times New Roman" w:hAnsi="Times New Roman" w:cs="Times New Roman"/>
          <w:sz w:val="28"/>
          <w:szCs w:val="28"/>
        </w:rPr>
      </w:pPr>
      <w:r w:rsidRPr="00E022D2">
        <w:rPr>
          <w:rFonts w:ascii="Times New Roman" w:hAnsi="Times New Roman" w:cs="Times New Roman"/>
          <w:sz w:val="28"/>
          <w:szCs w:val="28"/>
        </w:rPr>
        <w:t>·документами, определяющими политику Оператора в отношении обработки персональных данных, в том числе с настоящим Положением, приложениями и изменениями к нему;</w:t>
      </w:r>
    </w:p>
    <w:p w:rsidR="00E022D2" w:rsidRPr="00E022D2" w:rsidRDefault="00E022D2" w:rsidP="00E022D2">
      <w:pPr>
        <w:pStyle w:val="a5"/>
        <w:numPr>
          <w:ilvl w:val="0"/>
          <w:numId w:val="8"/>
        </w:numPr>
        <w:jc w:val="both"/>
        <w:rPr>
          <w:rFonts w:ascii="Times New Roman" w:hAnsi="Times New Roman" w:cs="Times New Roman"/>
          <w:sz w:val="28"/>
          <w:szCs w:val="28"/>
        </w:rPr>
      </w:pPr>
      <w:r w:rsidRPr="00E022D2">
        <w:rPr>
          <w:rFonts w:ascii="Times New Roman" w:hAnsi="Times New Roman" w:cs="Times New Roman"/>
          <w:sz w:val="28"/>
          <w:szCs w:val="28"/>
        </w:rPr>
        <w:t>иными локальными нормативным актами Оператора по вопросам обработки персональных данных (в случае их наличия).</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Сотрудники Оператора имеют право получать только те персональные данные, которые необходимы им для выполнения конкретных должностных обязанностей. </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Сотрудники Оператора, осуществляющие обработку персональных данных, должны быть проинформированы о факте такой обработки, об особенностях и правилах обработки, установленных действующим законодательством и внутренними документами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4.2.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ст.19 Закона о персональных данных, а также в соответствии с Методикой определения актуальных угроз безопасности персональных данных при их обработке в информационных системах персональных данных, утвержденной ФСТЭК РФ 14.02.2008 г.</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4.3. Контроль за соблюдением сотрудниками Оператора требований законодательства Российской Федерации и применимых норм международного права, а также положений локальных нормативных актов Оператора организован Оператором в соответствии с настоящим Положением.</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4.4. Оценка вреда, который может быть причинен субъектам персональных данных в случае нарушения Оператором требований Закона о персональных данных, осуществляется в соответствии со ст. ст.15, 151, 152, 1101 Гражданского кодекса РФ.</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4.5. Опубликование или обеспечение иным образом неограниченного доступа к настоящему Положению, иным документам, определяющим политику Оператора в отношении обработки персональных данных, к сведениям о реализуемых требованиях по защите персональных данных Оператор </w:t>
      </w:r>
      <w:r w:rsidRPr="00E022D2">
        <w:rPr>
          <w:rFonts w:ascii="Times New Roman" w:hAnsi="Times New Roman" w:cs="Times New Roman"/>
          <w:sz w:val="28"/>
          <w:szCs w:val="28"/>
        </w:rPr>
        <w:lastRenderedPageBreak/>
        <w:t>осуществляет посредством их размещения на сайтах в сети «Интернет», принадлежащих Оператору.</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4.6. Право доступа к перс</w:t>
      </w:r>
      <w:r>
        <w:rPr>
          <w:rFonts w:ascii="Times New Roman" w:hAnsi="Times New Roman" w:cs="Times New Roman"/>
          <w:sz w:val="28"/>
          <w:szCs w:val="28"/>
        </w:rPr>
        <w:t>ональным данным имеют:</w:t>
      </w:r>
    </w:p>
    <w:p w:rsidR="00E022D2" w:rsidRPr="00E022D2" w:rsidRDefault="00E022D2" w:rsidP="00E022D2">
      <w:pPr>
        <w:pStyle w:val="a5"/>
        <w:numPr>
          <w:ilvl w:val="0"/>
          <w:numId w:val="9"/>
        </w:numPr>
        <w:jc w:val="both"/>
        <w:rPr>
          <w:rFonts w:ascii="Times New Roman" w:hAnsi="Times New Roman" w:cs="Times New Roman"/>
          <w:sz w:val="28"/>
          <w:szCs w:val="28"/>
        </w:rPr>
      </w:pPr>
      <w:r w:rsidRPr="00E022D2">
        <w:rPr>
          <w:rFonts w:ascii="Times New Roman" w:hAnsi="Times New Roman" w:cs="Times New Roman"/>
          <w:sz w:val="28"/>
          <w:szCs w:val="28"/>
        </w:rPr>
        <w:t>единоличный исполнительный орган Оператора;</w:t>
      </w:r>
    </w:p>
    <w:p w:rsidR="00E022D2" w:rsidRPr="00E022D2" w:rsidRDefault="00E022D2" w:rsidP="00E022D2">
      <w:pPr>
        <w:pStyle w:val="a5"/>
        <w:numPr>
          <w:ilvl w:val="0"/>
          <w:numId w:val="9"/>
        </w:numPr>
        <w:jc w:val="both"/>
        <w:rPr>
          <w:rFonts w:ascii="Times New Roman" w:hAnsi="Times New Roman" w:cs="Times New Roman"/>
          <w:sz w:val="28"/>
          <w:szCs w:val="28"/>
        </w:rPr>
      </w:pPr>
      <w:r w:rsidRPr="00E022D2">
        <w:rPr>
          <w:rFonts w:ascii="Times New Roman" w:hAnsi="Times New Roman" w:cs="Times New Roman"/>
          <w:sz w:val="28"/>
          <w:szCs w:val="28"/>
        </w:rPr>
        <w:t>сотрудники Оператора, осуществляющие сбор и обработку персональных данных;</w:t>
      </w:r>
    </w:p>
    <w:p w:rsidR="00E022D2" w:rsidRPr="00E022D2" w:rsidRDefault="00E022D2" w:rsidP="00E022D2">
      <w:pPr>
        <w:pStyle w:val="a5"/>
        <w:numPr>
          <w:ilvl w:val="0"/>
          <w:numId w:val="9"/>
        </w:numPr>
        <w:jc w:val="both"/>
        <w:rPr>
          <w:rFonts w:ascii="Times New Roman" w:hAnsi="Times New Roman" w:cs="Times New Roman"/>
          <w:sz w:val="28"/>
          <w:szCs w:val="28"/>
        </w:rPr>
      </w:pPr>
      <w:r w:rsidRPr="00E022D2">
        <w:rPr>
          <w:rFonts w:ascii="Times New Roman" w:hAnsi="Times New Roman" w:cs="Times New Roman"/>
          <w:sz w:val="28"/>
          <w:szCs w:val="28"/>
        </w:rPr>
        <w:t>субъекты обрабатываемых персональных данных или их уполномоченные представители.</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Указанные лица имеют право получать доступ только к тем персональным данным, которые им необходимы для выполнения конкретных функций, при этом копирование и создание выписок разреша</w:t>
      </w:r>
      <w:bookmarkStart w:id="0" w:name="_GoBack"/>
      <w:bookmarkEnd w:id="0"/>
      <w:r w:rsidRPr="00E022D2">
        <w:rPr>
          <w:rFonts w:ascii="Times New Roman" w:hAnsi="Times New Roman" w:cs="Times New Roman"/>
          <w:sz w:val="28"/>
          <w:szCs w:val="28"/>
        </w:rPr>
        <w:t>ется только по прямому запросу субъекта персональных данных или его уполномоченного представителя.</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4.7. В случае если Оператор поручает обработку персональных данных третьим лицам, не являющимся его сотрудниками, на основании заключенных договоров (либо иных оснований), в силу которых они должны иметь доступ к персональным данным, соответствующие данные предоставляются Оператором только после подписания с лицами, осуществляющими обработку персональных данных по поручению Оператора, соответствующего соглашения, в котором должны быть определены перечень действий (операций) с персональными данными, которые будут совершаться лицом, осуществляющим их обработку, и цели обработки, а также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и должны быть указаны требования к защите обрабатываемых персональных данных в соответствии со ст.19 Закона о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 ПОРЯДОК ОБЕСПЕЧЕНИЯ ОПЕРАТОРОМ ПРАВ СУБЪЕКТА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5.1. Субъекты персональных данных или их представители обладают правами, предусмотренными Законом о персональных данных и иными действующими на территории Российской Федерации нормативно-правовыми актами, регламентирующими обработку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lastRenderedPageBreak/>
        <w:t>5.2. Оператор обеспечивает права субъектов персональных данных в порядке, установленном действующим законодательством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5.3. Полномочия представителя на представление интересов каждого субъекта персональных данных подтверждаются доверенностью, оформленной в установленном законодательством порядке. Копия доверенности представителя хранится Оператором не менее 3 (трех) лет, а в случае, если срок хранения персональных данных больше трех лет, - не менее срока хранения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5.4. Сведения, указанные в ч.7 ст.14 Закона о персональных данных, предоставляются субъекту персональных данных в доступной форме в электронном виде без предоставления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По требованию субъекта персональных данных копия указанных сведений может быть предоставлена в письменном виде. Доступная форма заверяется уполномоченным сотрудником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5.5. Сведения, указанные в ч.7 ст.14 Закона о персональных данных, предоставляются субъекту персональных данных или его представителю при личном обращении либо при получении Оператором соответствующего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5.6. Право субъекта персональных данных на доступ к его персональным данным может быть ограничено в соответствии с федеральными законами </w:t>
      </w:r>
      <w:r w:rsidRPr="00E022D2">
        <w:rPr>
          <w:rFonts w:ascii="Times New Roman" w:hAnsi="Times New Roman" w:cs="Times New Roman"/>
          <w:sz w:val="28"/>
          <w:szCs w:val="28"/>
        </w:rPr>
        <w:lastRenderedPageBreak/>
        <w:t>Российской Федерации, в том числе на основании ч.8 ст.14 Закона о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5.7. Оператор обязан немедленно прекратить по требованию субъекта персональных данных обработку его персональных данных в целях, предусмотренных ч.1 ст.15 Закона о персональных данных, осуществляемую без получения предварительного согласия.</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5.8. Решение, влекущее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5.9.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Текст подобного разъяснения составляется Оператором в письменном виде до начала автоматизированной обработки персональных данных и хранится не менее 2 (двух) лет.</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В случае автоматизированной обработки персональных данных различными способами указанное разъяснение готовится отдельно для каждого способа.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5.10. Оператор обязан рассмотреть возражение относительно решения, вынесенного на основании исключительно автоматизированной обработки персональных данных, в течение 30 (тридцати) дней со дня получения возражения.</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lastRenderedPageBreak/>
        <w:t>Оператор уведомляет субъекта персональных данных о результатах рассмотрения возражения в течение 10 (десяти) дней. Уведомление может быть осуществлено Оператором в любой доступной форме, позволяющей подтвердить факт уведомления Субъекта персональных данных, в том числе посредством электронной почты, через сайты в сети «Интернет», принадлежащие Оператору или компаниям-партнерам Оператора, телеграфным сообщением с уведомлением о вручении или почтовым сообщением с уведомлением о вручении. Выбор способа направления уведомлений остается за Оператором.</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5.11.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данному субъекту персональных данных, по месту нахождения Оператора в пределах рабочего времени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5.12. Оператор в течение 5 (пяти) дней с момента исправления или уничтожения персональных данных по требованию субъекта персональных данных или его представителя обязан уведомить его о внесенных изменениях и предпринятых мерах, а также принять разумные меры для уведомления третьих лиц, которым персональные данные этого субъекта были переданы. Уведомление может быть осуществлено Оператором в любой доступной форме, позволяющей подтвердить факт уведомления субъекта персональных данных. Выбор способа направления уведомления остается за Оператором.</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5.13. Оператор не осуществляет трансграничную передачу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6. ХРАНЕНИЕ ПЕРСОНАЛЬНЫХ ДАННЫХ</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6.1. Хранение персональных данных осуществляется в соответствии с письменным согласием субъекта персональных данных в течение срока, установленного с учетом требований действующего законодательства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В случае отсутствия в соответствующих нормативно-правовых актах сроков хранения отдельных видов персональных данных указанные персональные </w:t>
      </w:r>
      <w:r w:rsidRPr="00E022D2">
        <w:rPr>
          <w:rFonts w:ascii="Times New Roman" w:hAnsi="Times New Roman" w:cs="Times New Roman"/>
          <w:sz w:val="28"/>
          <w:szCs w:val="28"/>
        </w:rPr>
        <w:lastRenderedPageBreak/>
        <w:t>данные подлежат хранению в течение срока, указанного в письменном согласии соответствующего субъекта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6.2. Хранение персональных данных осуществляется не дольше чем того требуют цели обработки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(в том числе путём удаления учётной записи субъекта персональных данных на сайтах в сети «Интернет», принадлежащих Оператору).</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6.3. Хранение персональных данных, цели обработки которых различны, должно осуществляться раздельно в рамках информационной системы или, при условии хранения на материальных носителях, в рамках структуры дел соответствующего подразделения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6.4. Сотрудник Оператора, имеющий доступ к персональным данным в связи с исполнением трудовых обязанностей, обеспечивает хранение информации, содержащей персональные данные субъектов персональных данных, исключающее доступ к ним третьих лиц.</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В отсутствие сотрудника на его рабочем месте не должно находиться документов, содержащих персональные данные. При уходе в отпуск, отъезде в служебную командировку и в иных случаях длительного отсутствия сотрудника на рабочем месте он обязан передать документы и иные носители, содержащие персональные данные, лицу, на которое локальным актом Оператора будет возложено исполнение его трудовых обязанностей. В случае если такое лицо не назначено, то документы и иные носители, содержащие персональные данные субъектов персональных данных, передаются другому сотруднику, имеющему доступ к персональным данным субъектов персональных данных, по указанию руководителя соответствующего структурного подразделения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 xml:space="preserve">При увольнении сотрудника, имеющего доступ к персональным данным, документы и иные носители, содержащие персональные данные субъектов персональных данных, передаются другому сотруднику, имеющему доступ к персональным данным субъектов персональных данных, по указанию </w:t>
      </w:r>
      <w:r w:rsidRPr="00E022D2">
        <w:rPr>
          <w:rFonts w:ascii="Times New Roman" w:hAnsi="Times New Roman" w:cs="Times New Roman"/>
          <w:sz w:val="28"/>
          <w:szCs w:val="28"/>
        </w:rPr>
        <w:lastRenderedPageBreak/>
        <w:t>руководителя структурного подразделения и с уведомлением лица, ответственного за обработку персональных данных.</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7. ОТВЕТСТВЕННОСТЬ ЗА НАРУШЕНИЕ ИЛИ НЕИСПОЛНЕНИЕ ПОЛОЖЕНИЯ</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7.1. Лица, виновные в нарушении норм, регулирующих получение, обработку и защиту персональных данных субъекта персональных данных, несут дисциплинарную, административную, гражданско-правовую или уголовную ответственность, предусмотренную действующим законодательством Российской Федерации.</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8. ЗАКЛЮЧИТЕЛЬНЫЕ ПОЛОЖЕНИЯ</w:t>
      </w: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8.1. Настоящее Положение вступает в силу со дня его утверждения единоличным исполнительным органом Оператора.</w:t>
      </w:r>
    </w:p>
    <w:p w:rsidR="00E022D2" w:rsidRPr="00E022D2" w:rsidRDefault="00E022D2" w:rsidP="00E022D2">
      <w:pPr>
        <w:jc w:val="both"/>
        <w:rPr>
          <w:rFonts w:ascii="Times New Roman" w:hAnsi="Times New Roman" w:cs="Times New Roman"/>
          <w:sz w:val="28"/>
          <w:szCs w:val="28"/>
        </w:rPr>
      </w:pPr>
    </w:p>
    <w:p w:rsidR="00E022D2" w:rsidRPr="00E022D2" w:rsidRDefault="00E022D2" w:rsidP="00E022D2">
      <w:pPr>
        <w:jc w:val="both"/>
        <w:rPr>
          <w:rFonts w:ascii="Times New Roman" w:hAnsi="Times New Roman" w:cs="Times New Roman"/>
          <w:sz w:val="28"/>
          <w:szCs w:val="28"/>
        </w:rPr>
      </w:pPr>
      <w:r w:rsidRPr="00E022D2">
        <w:rPr>
          <w:rFonts w:ascii="Times New Roman" w:hAnsi="Times New Roman" w:cs="Times New Roman"/>
          <w:sz w:val="28"/>
          <w:szCs w:val="28"/>
        </w:rPr>
        <w:t>8.2. Все сотрудники Оператора, допущенные к работе с персональными данными, должны быть ознакомлены с настоящим Положением до начала работы с персональными данными.</w:t>
      </w:r>
    </w:p>
    <w:sectPr w:rsidR="00E022D2" w:rsidRPr="00E02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F21"/>
    <w:multiLevelType w:val="hybridMultilevel"/>
    <w:tmpl w:val="3CC48DFE"/>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2D27A9"/>
    <w:multiLevelType w:val="hybridMultilevel"/>
    <w:tmpl w:val="783066A6"/>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56361"/>
    <w:multiLevelType w:val="hybridMultilevel"/>
    <w:tmpl w:val="8F4A7964"/>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0D7A13"/>
    <w:multiLevelType w:val="hybridMultilevel"/>
    <w:tmpl w:val="1FAEA20C"/>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F3586A"/>
    <w:multiLevelType w:val="hybridMultilevel"/>
    <w:tmpl w:val="2E28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0827F0"/>
    <w:multiLevelType w:val="hybridMultilevel"/>
    <w:tmpl w:val="83909B6E"/>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22EBD"/>
    <w:multiLevelType w:val="hybridMultilevel"/>
    <w:tmpl w:val="66789DA0"/>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C9176D"/>
    <w:multiLevelType w:val="hybridMultilevel"/>
    <w:tmpl w:val="C142A088"/>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0D7AAE"/>
    <w:multiLevelType w:val="hybridMultilevel"/>
    <w:tmpl w:val="92F43172"/>
    <w:lvl w:ilvl="0" w:tplc="6A5A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8"/>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24"/>
    <w:rsid w:val="009C368F"/>
    <w:rsid w:val="00E022D2"/>
    <w:rsid w:val="00E5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0308"/>
  <w15:chartTrackingRefBased/>
  <w15:docId w15:val="{DFAFCB8C-304F-4E78-A071-61D7EA3C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2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22D2"/>
    <w:rPr>
      <w:rFonts w:asciiTheme="majorHAnsi" w:eastAsiaTheme="majorEastAsia" w:hAnsiTheme="majorHAnsi" w:cstheme="majorBidi"/>
      <w:spacing w:val="-10"/>
      <w:kern w:val="28"/>
      <w:sz w:val="56"/>
      <w:szCs w:val="56"/>
    </w:rPr>
  </w:style>
  <w:style w:type="paragraph" w:styleId="a5">
    <w:name w:val="List Paragraph"/>
    <w:basedOn w:val="a"/>
    <w:uiPriority w:val="34"/>
    <w:qFormat/>
    <w:rsid w:val="00E0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3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3436</Words>
  <Characters>19589</Characters>
  <Application>Microsoft Office Word</Application>
  <DocSecurity>0</DocSecurity>
  <Lines>163</Lines>
  <Paragraphs>45</Paragraphs>
  <ScaleCrop>false</ScaleCrop>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Chekhin Dmitriy</dc:creator>
  <cp:keywords/>
  <dc:description/>
  <cp:lastModifiedBy>Chekhin Dmitriy</cp:lastModifiedBy>
  <cp:revision>2</cp:revision>
  <dcterms:created xsi:type="dcterms:W3CDTF">2025-09-25T07:52:00Z</dcterms:created>
  <dcterms:modified xsi:type="dcterms:W3CDTF">2025-09-25T07:55:00Z</dcterms:modified>
</cp:coreProperties>
</file>